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692" w:rsidRDefault="002F6692" w:rsidP="004C5DB7">
      <w:pPr>
        <w:shd w:val="clear" w:color="auto" w:fill="FFFFFF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5DB7" w:rsidRPr="004C5DB7" w:rsidRDefault="004C5DB7" w:rsidP="004C5DB7">
      <w:pPr>
        <w:shd w:val="clear" w:color="auto" w:fill="FFFFFF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DB7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Воспитание гражданина, патриота своей Родины, во все времена является приоритетной задачей государства.  Обоснование значимости  подтверждается такими документами, как: Федеральный закон «Об образовании в Российской Федерации», Федеральный государственный образовательный стандарт дошкольного образования. </w:t>
      </w:r>
      <w:r w:rsidRPr="004C5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программа максимально нацелена на базовые ценности российского народа, на развитие патриотизма у дошкольников. 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 w:rsidRPr="004C5DB7">
        <w:rPr>
          <w:rFonts w:ascii="Times New Roman" w:eastAsia="Times New Roman" w:hAnsi="Times New Roman" w:cs="Times New Roman"/>
          <w:sz w:val="28"/>
          <w:szCs w:val="28"/>
        </w:rPr>
        <w:t>Стратегические ориентиры воспитания сформулированы Президентом Российской Федерации В.В. Путины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Объявление 2025 года Годом защитника Отечества свидетельствует о непоколебимой приверженности Татарстана сохранению исторической памяти,  воспитанию достойных граждан, патриотов своей страны.</w:t>
      </w:r>
      <w:r w:rsidRPr="004C5DB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Мы осознаем особую миссию дошкольного учреждения в воспитании гражданина и патриота своей  страны, поэтому  работаем над совершенствованием и обновлением  содержания и форм воспитания и социализации современного дошкольника. </w:t>
      </w:r>
    </w:p>
    <w:p w:rsidR="004C5DB7" w:rsidRPr="004C5DB7" w:rsidRDefault="004C5DB7" w:rsidP="004C5DB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C5DB7">
        <w:rPr>
          <w:sz w:val="28"/>
          <w:szCs w:val="28"/>
        </w:rPr>
        <w:t>Многими психологами</w:t>
      </w:r>
      <w:r w:rsidRPr="004C5DB7">
        <w:rPr>
          <w:i/>
          <w:sz w:val="28"/>
          <w:szCs w:val="28"/>
        </w:rPr>
        <w:t> </w:t>
      </w:r>
      <w:r w:rsidRPr="004C5DB7">
        <w:rPr>
          <w:rStyle w:val="a4"/>
          <w:i w:val="0"/>
          <w:sz w:val="28"/>
          <w:szCs w:val="28"/>
        </w:rPr>
        <w:t>(А. Г. Ковалевым, А.А. Люблинской, Т.А. Репиной, П.М. Якобсоном и др.)</w:t>
      </w:r>
      <w:r w:rsidRPr="004C5DB7">
        <w:rPr>
          <w:i/>
          <w:sz w:val="28"/>
          <w:szCs w:val="28"/>
        </w:rPr>
        <w:t> </w:t>
      </w:r>
      <w:r w:rsidRPr="004C5DB7">
        <w:rPr>
          <w:sz w:val="28"/>
          <w:szCs w:val="28"/>
        </w:rPr>
        <w:t xml:space="preserve">отмечалось, что детское восприятие – самое точное, а детские впечатления – самые яркие, что высшие нравственные чувства у детей дошкольного возраста формируются на основе часто повторяющихся положительных эмоций, вызываемых нравственными действиями, поступками, ситуациями.  Поэтому мы считаем, что </w:t>
      </w:r>
      <w:r w:rsidRPr="004C5DB7">
        <w:rPr>
          <w:sz w:val="28"/>
          <w:szCs w:val="28"/>
          <w:shd w:val="clear" w:color="auto" w:fill="FFFFFF"/>
        </w:rPr>
        <w:t>самый хороший способ воспитать неравнодушных патриотов это вовлечь подрастающее поколение в социально-значимую деятельность.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В нашем проекте «Растим патриотов»  мы делаем акцент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проведении тематических акций, направленных на нравственно- патриотическое воспитание старших дошкольников (5-7 лет).</w:t>
      </w:r>
    </w:p>
    <w:p w:rsidR="004C5DB7" w:rsidRPr="004C5DB7" w:rsidRDefault="004C5DB7" w:rsidP="004C5DB7">
      <w:pPr>
        <w:pStyle w:val="a3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4C5DB7">
        <w:rPr>
          <w:sz w:val="28"/>
          <w:szCs w:val="28"/>
          <w:shd w:val="clear" w:color="auto" w:fill="FFFFFF"/>
        </w:rPr>
        <w:t xml:space="preserve">         Акции позволяют объединить педагогов, родителей и детей в единый коллектив, формируя активную гражданскую позицию у участников образовательных отношений. </w:t>
      </w:r>
      <w:r w:rsidRPr="004C5DB7">
        <w:rPr>
          <w:rFonts w:eastAsiaTheme="minorHAnsi"/>
          <w:sz w:val="28"/>
          <w:szCs w:val="28"/>
          <w:shd w:val="clear" w:color="auto" w:fill="FFFFFF"/>
          <w:lang w:eastAsia="en-US"/>
        </w:rPr>
        <w:t>Участие детей в акциях помогает детям осознать свою роль в обществе, развивает чувства долга и ответственности, расширяет их кругозор и позволяет выразить преданность и любовь к своей большой и малой Родине через дела и поступки.</w:t>
      </w:r>
    </w:p>
    <w:p w:rsidR="004C5DB7" w:rsidRPr="004C5DB7" w:rsidRDefault="004C5DB7" w:rsidP="004C5DB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C5DB7">
        <w:rPr>
          <w:sz w:val="28"/>
          <w:szCs w:val="28"/>
        </w:rPr>
        <w:t xml:space="preserve">Приступая к реализации проекта мы  поставила перед собой </w:t>
      </w:r>
      <w:r w:rsidRPr="004C5DB7">
        <w:rPr>
          <w:b/>
          <w:sz w:val="28"/>
          <w:szCs w:val="28"/>
        </w:rPr>
        <w:t>цель:</w:t>
      </w:r>
      <w:r w:rsidRPr="004C5DB7">
        <w:rPr>
          <w:rFonts w:eastAsiaTheme="minorEastAsia"/>
          <w:kern w:val="24"/>
          <w:sz w:val="28"/>
          <w:szCs w:val="28"/>
        </w:rPr>
        <w:t xml:space="preserve"> создание  более эффективной системы взаимодействия, сотрудничества, сотворчества детей и взрослых через вовлечение всех субъектов в социально-</w:t>
      </w:r>
      <w:r w:rsidRPr="004C5DB7">
        <w:rPr>
          <w:rFonts w:eastAsiaTheme="minorEastAsia"/>
          <w:kern w:val="24"/>
          <w:sz w:val="28"/>
          <w:szCs w:val="28"/>
        </w:rPr>
        <w:lastRenderedPageBreak/>
        <w:t>значимую деятельность, создающую благоприятные условия для формирования патриотических чувств у старших дошкольников.</w:t>
      </w:r>
    </w:p>
    <w:p w:rsidR="004C5DB7" w:rsidRPr="004C5DB7" w:rsidRDefault="004C5DB7" w:rsidP="004C5DB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C5DB7">
        <w:rPr>
          <w:sz w:val="28"/>
          <w:szCs w:val="28"/>
        </w:rPr>
        <w:t xml:space="preserve">Для успешного выполнения данной цели были выдвинуты </w:t>
      </w:r>
      <w:r w:rsidRPr="004C5DB7">
        <w:rPr>
          <w:b/>
          <w:sz w:val="28"/>
          <w:szCs w:val="28"/>
        </w:rPr>
        <w:t>задачи</w:t>
      </w:r>
      <w:r w:rsidRPr="004C5DB7">
        <w:rPr>
          <w:sz w:val="28"/>
          <w:szCs w:val="28"/>
        </w:rPr>
        <w:t>, на решение которых была направлена инновационная деятельность дошкольного учреждения. Они представлены на слайде.</w:t>
      </w:r>
    </w:p>
    <w:p w:rsidR="004C5DB7" w:rsidRPr="004C5DB7" w:rsidRDefault="004C5DB7" w:rsidP="004C5DB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C5DB7">
        <w:rPr>
          <w:sz w:val="28"/>
          <w:szCs w:val="28"/>
        </w:rPr>
        <w:t>.Для решения поставленных задач творческая группа педагогов разработала план мероприятий, который охватил всех участников образовательного процесса: педагогов, воспитанников, родителей и социальных партнёров.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Мы составили календарь проведения патриотических акций в детском саду с учетом образовательных событий, приуроченных к государственным и национальным праздникам Российской Федерации, Республики Татарстан,  памятным датам и событиям. </w:t>
      </w:r>
    </w:p>
    <w:p w:rsidR="004C5DB7" w:rsidRPr="004C5DB7" w:rsidRDefault="004C5DB7" w:rsidP="004C5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</w:rPr>
        <w:t>Для реализации содержания проекта «Растим патриотов»  мы использовали «иммерсивный» характер  патриотических акций, что  предполагает погружение  участников в содержание  предстоящего мероприятия и его проживания  в процессе увлекательных событий. Термин «иммерсивное мероприятие» (от англ. immersive – «создающий эффект присутствия, погружения»),  в котором все участники выступают самыми мотивированными и активными действующими лицами, от чьих эмоций, действий и поступков зависит и процесс, и результат, ради которого организовано мероприятие. Благодаря чему п создаются эффективные условия для реализации проекта «Растим патриотов».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DB7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 и осуществление акции осуществляется поэтапно: 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</w:t>
      </w:r>
      <w:r w:rsidRPr="004C5D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этап-подготовительный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 При разработке и подготовке акции мы  определяем: на решение какой педагогической задачи направлена акция,  какова цель акции. </w:t>
      </w:r>
      <w:r w:rsidRPr="004C5DB7">
        <w:rPr>
          <w:rFonts w:ascii="Times New Roman" w:hAnsi="Times New Roman" w:cs="Times New Roman"/>
          <w:sz w:val="28"/>
          <w:szCs w:val="28"/>
        </w:rPr>
        <w:t xml:space="preserve">Ведем работу по привлечению ребят к проведению акции. Стараемся использовать доступные, яркие объекты,  эпизоды, привлекающие внимание детей,  вызывать интерес. </w:t>
      </w:r>
      <w:r w:rsidRPr="004C5D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При проведении акции</w:t>
      </w:r>
      <w:r w:rsidRPr="004C5DB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4C5D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мы стараемся использовать современные приемы и формы,  такие как : 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челлендж – </w:t>
      </w:r>
      <w:r w:rsidRPr="004C5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акция, в ходе которой организатор  выкладывает видеоролики или фотографии в социальных сетях и делает вызов присоединиться к его инициативе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</w:rPr>
        <w:t>; перфоманс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 – театрализованное выступление с определенным сюжетом. Где большая роль отводится зрителям; 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</w:rPr>
        <w:t>флешмоб-</w:t>
      </w:r>
      <w:r w:rsidRPr="004C5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спланированная массовая акция, в которой участники  все вместе  выполняют заранее оговоренные действия (например танцуют)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C5DB7">
        <w:rPr>
          <w:rFonts w:ascii="Times New Roman" w:eastAsia="Times New Roman" w:hAnsi="Times New Roman" w:cs="Times New Roman"/>
          <w:iCs/>
          <w:sz w:val="28"/>
          <w:szCs w:val="28"/>
        </w:rPr>
        <w:t>благотворительная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 ярмарка- где все собранные средства передаются,  например на СВО</w:t>
      </w:r>
      <w:r w:rsidRPr="004C5DB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; 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волонтерское движение-как эффективное средство развития активности. Волонтерская 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команда и волонтерская практика у нас уже есть.  </w:t>
      </w:r>
      <w:r w:rsidRPr="004C5DB7">
        <w:rPr>
          <w:rFonts w:ascii="Times New Roman" w:hAnsi="Times New Roman" w:cs="Times New Roman"/>
          <w:sz w:val="28"/>
          <w:szCs w:val="28"/>
        </w:rPr>
        <w:t>В этом году мы представили опыт работы  экологической направленности на  республиканский  конкурс «Эколидер» и заняли первое место.   Юные волонтеры конечно же активные участники нового проекта  «Растим патриотов»</w:t>
      </w:r>
    </w:p>
    <w:p w:rsidR="004C5DB7" w:rsidRPr="004C5DB7" w:rsidRDefault="004C5DB7" w:rsidP="004C5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II</w:t>
      </w:r>
      <w:r w:rsidRPr="004C5D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этап-основной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Реализация сценария акции. Это может быть одно мероприятие или несколько идущих друг за другом мероприятий.</w:t>
      </w:r>
      <w:r w:rsidRPr="004C5DB7">
        <w:rPr>
          <w:rFonts w:ascii="Times New Roman" w:hAnsi="Times New Roman" w:cs="Times New Roman"/>
          <w:sz w:val="28"/>
          <w:szCs w:val="28"/>
        </w:rPr>
        <w:t xml:space="preserve"> В каждой акции сочетается познавательное содержание, игровая и художественно-творческая активность детей, которые выступают полноправными создателями и участниками событий.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Акция может быть разного масштаба и требовать разного уровня подготовки - от 1 дня до нескольких недель, но она обязательно должно оставить яркий след в памяти детей.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Каждая акция содержит свои агитационные материалы (плакаты, листовки, атрибуты и т.д.) элементы в одежде (значок с эмблемой акции, кепка, галстуки, жилеты, флажки, шары). </w:t>
      </w:r>
    </w:p>
    <w:p w:rsidR="004C5DB7" w:rsidRPr="004C5DB7" w:rsidRDefault="004C5DB7" w:rsidP="004C5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III</w:t>
      </w:r>
      <w:r w:rsidRPr="004C5D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этап- итоговый 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(аналитический)</w:t>
      </w:r>
      <w:r w:rsidRPr="004C5DB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этап.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данном этапе подводятся итоги акции, продумываются способы поощрения (вручения грамот воспитанникам, благодарственных писем родителям),  определяются  дальнейшие перспективы, анализируются удачные и не удачные моменты,    и т.д. </w:t>
      </w:r>
      <w:r w:rsidRPr="004C5DB7">
        <w:rPr>
          <w:rFonts w:ascii="Times New Roman" w:hAnsi="Times New Roman" w:cs="Times New Roman"/>
          <w:sz w:val="28"/>
          <w:szCs w:val="28"/>
        </w:rPr>
        <w:t xml:space="preserve">  Мы решили оформить наши дела в     «Копилку патриотических дел».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проведения акции, посвященной тому, или иному событию, делаем с детьми фотоколлаж</w:t>
      </w:r>
      <w:r w:rsidRPr="004C5DB7">
        <w:rPr>
          <w:rFonts w:ascii="Times New Roman" w:hAnsi="Times New Roman" w:cs="Times New Roman"/>
          <w:sz w:val="28"/>
          <w:szCs w:val="28"/>
        </w:rPr>
        <w:t xml:space="preserve"> и складываем в специально оформленную коробочку, ч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тобы дети в любое время могли достать фото и  вспомнить о чём эта памятная дата, какое важное дело они совершили.</w:t>
      </w:r>
      <w:r w:rsidRPr="004C5DB7">
        <w:rPr>
          <w:rFonts w:ascii="Times New Roman" w:hAnsi="Times New Roman" w:cs="Times New Roman"/>
          <w:sz w:val="28"/>
          <w:szCs w:val="28"/>
        </w:rPr>
        <w:t xml:space="preserve">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нашей копилки дети могут многократно возвращаться к мероприятию и заново проживать его. Обсудить свои впечатления с педагогами, родителями и друг другом.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Наш проект предполагает активное  включение родителей  к подготовке и проведению любой акции</w:t>
      </w:r>
      <w:r w:rsidRPr="004C5DB7">
        <w:rPr>
          <w:rFonts w:ascii="Times New Roman" w:hAnsi="Times New Roman" w:cs="Times New Roman"/>
          <w:sz w:val="28"/>
          <w:szCs w:val="28"/>
        </w:rPr>
        <w:t>, которые помогут с ее организацией, станут активными ее участниками.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Pr="004C5DB7">
        <w:rPr>
          <w:rFonts w:ascii="Times New Roman" w:hAnsi="Times New Roman" w:cs="Times New Roman"/>
          <w:sz w:val="28"/>
          <w:szCs w:val="28"/>
        </w:rPr>
        <w:t xml:space="preserve">В работе с родителями используем такую форму, как домашнее задание, поручения (изготовление листовок, плакатов,  изготовление атрибутов,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семейное участие в  акции по посадке деревьев «Сад памяти»</w:t>
      </w:r>
      <w:r w:rsidRPr="004C5DB7">
        <w:rPr>
          <w:rFonts w:ascii="Times New Roman" w:hAnsi="Times New Roman" w:cs="Times New Roman"/>
          <w:sz w:val="28"/>
          <w:szCs w:val="28"/>
        </w:rPr>
        <w:t xml:space="preserve"> и т.д.). Разрабатываем «маршруты выходного дня» для родителей с детьми  (поход в городской краеведческий музей,  посещение памятных мест города, шествие с родителями на Параде победы).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Родители, бабушки, дедушки, своим личным примером, активным участием показывают, как надо любить свою Родину. Все это </w:t>
      </w:r>
      <w:r w:rsidRPr="004C5D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служит хорошей пропагандой нравственных ориентиров среди родителей. </w:t>
      </w:r>
      <w:r w:rsidRPr="004C5DB7">
        <w:rPr>
          <w:rFonts w:ascii="Times New Roman" w:hAnsi="Times New Roman" w:cs="Times New Roman"/>
          <w:sz w:val="28"/>
          <w:szCs w:val="28"/>
        </w:rPr>
        <w:t xml:space="preserve"> Единство требований детского сада и семьи обеспечивает ребёнку условия для полноценного развития нравственных ценностей,   наполняет детскую жизнь полезными, важными делами и хорошими поступками.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</w:rPr>
        <w:lastRenderedPageBreak/>
        <w:t xml:space="preserve">Для продуктивной реализации проекта установлено сотрудничество ДОУ  с учреждениями нашего города: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Лицей № 2 имени академика К.А. </w:t>
      </w:r>
      <w:r w:rsidRPr="004C5D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Валиева, </w:t>
      </w:r>
      <w:r w:rsidRPr="004C5DB7">
        <w:rPr>
          <w:rFonts w:ascii="Times New Roman" w:hAnsi="Times New Roman" w:cs="Times New Roman"/>
          <w:sz w:val="28"/>
          <w:szCs w:val="28"/>
        </w:rPr>
        <w:t xml:space="preserve"> Центральная библиотека,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общественная организации “Гвардия”,  </w:t>
      </w:r>
      <w:r w:rsidRPr="004C5DB7">
        <w:rPr>
          <w:rFonts w:ascii="Times New Roman" w:hAnsi="Times New Roman" w:cs="Times New Roman"/>
          <w:sz w:val="28"/>
          <w:szCs w:val="28"/>
        </w:rPr>
        <w:t xml:space="preserve"> </w:t>
      </w:r>
      <w:r w:rsidRPr="004C5DB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Дом детства и юношества</w:t>
      </w:r>
      <w:r w:rsidRPr="004C5DB7">
        <w:rPr>
          <w:rFonts w:ascii="Times New Roman" w:hAnsi="Times New Roman" w:cs="Times New Roman"/>
          <w:sz w:val="28"/>
          <w:szCs w:val="28"/>
        </w:rPr>
        <w:t xml:space="preserve">, </w:t>
      </w:r>
      <w:r w:rsidRPr="004C5DB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Мамадышский краеведческий музей</w:t>
      </w:r>
      <w:r w:rsidRPr="004C5DB7">
        <w:rPr>
          <w:rFonts w:ascii="Times New Roman" w:hAnsi="Times New Roman" w:cs="Times New Roman"/>
          <w:sz w:val="28"/>
          <w:szCs w:val="28"/>
        </w:rPr>
        <w:t>,  Серебрянные волонтеры ц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ентральной мечети "Тынгысыз йөрәкләр"</w:t>
      </w:r>
      <w:r w:rsidRPr="004C5DB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 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Взаимодействие с социальными партнерами проходят как в ситуативных акциях, так и через специально планируемые мероприятия в рамках  проекта.  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На сегодняшний день было проведено не мало патриотических акций, они отражены в представленных фотографиях на слайде. Приведу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примеры патриотических акций,  посвященных празднованию самого важного праздника для нашей страны - 80-летия великой Победы в рамках проекта «Растим патриотов».</w:t>
      </w:r>
    </w:p>
    <w:p w:rsidR="004C5DB7" w:rsidRPr="004C5DB7" w:rsidRDefault="004C5DB7" w:rsidP="004C5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5DB7">
        <w:rPr>
          <w:rFonts w:ascii="Times New Roman" w:hAnsi="Times New Roman" w:cs="Times New Roman"/>
          <w:sz w:val="28"/>
          <w:szCs w:val="28"/>
        </w:rPr>
        <w:t>Патриотическая акция-конкурс «Окна Победы»,  объявленный в нашем города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позволил создать ощущение праздника не только в детском саду, но и по всему городу. Это удивительнaя aкция, целью которой является создание атмосферы одного из сaмых важных праздников в нашей стране. Каждое учреждение проявив фантазию, творчество принялись оформлять здание и территорию. Старанием ребят,  все окна нашего  детского сада были оригинально украшены  символами Победы.  В ходе подготовке к данной акции,  дети узнали, что означает каждый символ (вечный огонь-символ памяти павшим, голуби-символ мира,  георгиевская лента-символ победы и т.д.) Родители помогли украсить территорию детского сада: разноцветными флагами, красочными баннерами, устремленными ввысь журавлями и т.д.  Дошколята почувствовали себя частью общего дела, каждый внес свой вклад в праздничное оформление детского сада. В итоги  по результатам конкурса наше учреждение заняло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место.</w:t>
      </w:r>
    </w:p>
    <w:p w:rsidR="004C5DB7" w:rsidRPr="004C5DB7" w:rsidRDefault="004C5DB7" w:rsidP="004C5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 «Победе нынче 80» так мы назвали следующую  акция.  Мы ее провели в форме флешмоб. Наше мероприятие прошло совместно с Серебрянными волонтерами  ц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ентральной нашей мечети "Тынгысыз йөрәкләр"</w:t>
      </w:r>
      <w:r w:rsidRPr="004C5DB7">
        <w:rPr>
          <w:rFonts w:ascii="Times New Roman" w:hAnsi="Times New Roman" w:cs="Times New Roman"/>
          <w:sz w:val="28"/>
          <w:szCs w:val="28"/>
        </w:rPr>
        <w:t xml:space="preserve">.  Под ритмы любимых военных песен дети подготовительной группы совместно  с волонтерами  вышли в парк родного города, чтобы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выразить  благодарность ветеранам, подарившим нам мирную жизнь. Вместе возложили цветы у вечного огня. Завершилась акция выпуском в небо голубей «Мира».</w:t>
      </w:r>
    </w:p>
    <w:p w:rsidR="004C5DB7" w:rsidRPr="004C5DB7" w:rsidRDefault="004C5DB7" w:rsidP="004C5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В преддверии праздника  провели масштабную акцию «Посылка солдату». 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 Дети сделали фронтовые открытки, подарки своими руками, взрослые собрали гуманитарную помощь и все  вместе поздравили тех,  кто рискуя жизнью, защищает мир и порядок в нашей стране.  Данные акции проходят в течении всего года.  Наши юные патриоты совместно с 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воспитателями  сделали почтовые ящики, которые повесили в фойе детского сада и  на территории.  Периодически  родители, дети, сотрудники детского сада опускают туда свои письма-треугольники с теплыми добрыми пожеланиями  для участников СВО и передаются нашим защитникам. В свою очередь наши земляки через представителей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общественной организации «Гвардия»  </w:t>
      </w:r>
      <w:r w:rsidRPr="004C5DB7">
        <w:rPr>
          <w:rFonts w:ascii="Times New Roman" w:eastAsia="Times New Roman" w:hAnsi="Times New Roman" w:cs="Times New Roman"/>
          <w:sz w:val="28"/>
          <w:szCs w:val="28"/>
        </w:rPr>
        <w:t xml:space="preserve"> постоянно присылают обратную связь, где мы слышим слова благодарности за наши добрые дела, которые хочется только расширять для приближения Победы.</w:t>
      </w:r>
    </w:p>
    <w:p w:rsidR="004C5DB7" w:rsidRPr="004C5DB7" w:rsidRDefault="004C5DB7" w:rsidP="004C5D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5DB7">
        <w:rPr>
          <w:rFonts w:ascii="Times New Roman" w:hAnsi="Times New Roman" w:cs="Times New Roman"/>
          <w:sz w:val="28"/>
          <w:szCs w:val="28"/>
        </w:rPr>
        <w:t>Стало традицией проводить акцию «Бессмертный полк».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этом году мы организовали масштабное  шествие колонн.  Дети, сотрудники, родители, празднично одетые, с георгиевскими ленточками на груди,  с  гордостью прошли по территории детского сада с портретами родственников, внесших вклад в Великую Победу.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  <w:bdr w:val="none" w:sz="0" w:space="0" w:color="auto" w:frame="1"/>
        </w:rPr>
      </w:pPr>
      <w:r w:rsidRPr="004C5DB7">
        <w:rPr>
          <w:b/>
          <w:sz w:val="28"/>
          <w:szCs w:val="28"/>
          <w:bdr w:val="none" w:sz="0" w:space="0" w:color="auto" w:frame="1"/>
        </w:rPr>
        <w:t>Результаты инновационной деятельности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C5DB7">
        <w:rPr>
          <w:sz w:val="28"/>
          <w:szCs w:val="28"/>
          <w:bdr w:val="none" w:sz="0" w:space="0" w:color="auto" w:frame="1"/>
        </w:rPr>
        <w:t xml:space="preserve">Результатом проведения социальных акций стало накопление детьми разнообразного социального опыта.  У дошкольников </w:t>
      </w:r>
      <w:r w:rsidRPr="004C5DB7">
        <w:rPr>
          <w:sz w:val="28"/>
          <w:szCs w:val="28"/>
        </w:rPr>
        <w:t xml:space="preserve">значительно возрос уровень патриотических представлений, убеждений и правильного отношения к другим людям, к миру, стране.  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4C5DB7">
        <w:rPr>
          <w:sz w:val="28"/>
          <w:szCs w:val="28"/>
        </w:rPr>
        <w:t>Мониторинговое обследование показало, что качество проводимой работы в рамках проекта «Растим патриотов» имеет положительную динамику (слайд). Дети</w:t>
      </w:r>
      <w:r w:rsidRPr="004C5DB7">
        <w:rPr>
          <w:sz w:val="28"/>
          <w:szCs w:val="28"/>
          <w:bdr w:val="none" w:sz="0" w:space="0" w:color="auto" w:frame="1"/>
        </w:rPr>
        <w:t xml:space="preserve"> стали более активными и самостоятельными. Они способны действовать осознанно и целенаправленно, оценивать результаты своей деятельности.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C5DB7">
        <w:rPr>
          <w:sz w:val="28"/>
          <w:szCs w:val="28"/>
          <w:shd w:val="clear" w:color="auto" w:fill="FFFFFF"/>
        </w:rPr>
        <w:t xml:space="preserve"> Нами была  </w:t>
      </w:r>
      <w:r w:rsidRPr="004C5DB7">
        <w:rPr>
          <w:sz w:val="28"/>
          <w:szCs w:val="28"/>
        </w:rPr>
        <w:t>выбрана методика обследования  патриотической воспитанности А.К. Маркова. Для определения уровня патриотического воспитания  использовались следующие критерии: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C5DB7">
        <w:rPr>
          <w:sz w:val="28"/>
          <w:szCs w:val="28"/>
        </w:rPr>
        <w:t>- мотивационный (желание и стремление к познавательной, добровольческой деятельности);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C5DB7">
        <w:rPr>
          <w:sz w:val="28"/>
          <w:szCs w:val="28"/>
        </w:rPr>
        <w:t>-эмоционально-чувственный (выражение сопереживания событиям в детском саду, городе, стране и т.д.);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C5DB7">
        <w:rPr>
          <w:sz w:val="28"/>
          <w:szCs w:val="28"/>
        </w:rPr>
        <w:t>-когнитивный (наличие представлений  о родном городе, стране, культурном, историческом наследии и т.д.);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C5DB7">
        <w:rPr>
          <w:sz w:val="28"/>
          <w:szCs w:val="28"/>
        </w:rPr>
        <w:t>-действенно-практический (умение заботиться, оказывать помощь окружающим, готовность к непосредственному участию в созидательной деятельности на благо Отечества).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4C5DB7">
        <w:rPr>
          <w:sz w:val="28"/>
          <w:szCs w:val="28"/>
        </w:rPr>
        <w:t xml:space="preserve">Работа в рамках проекта позволила внести изменения в развивающую среду  пространства детского сада,  способствующую патриотическому воспитанию: оформлена зона в фойе детского сада, которая включает патриотические  стенды: «Они сражались за Родину»,   «Герои нашего </w:t>
      </w:r>
      <w:r w:rsidRPr="004C5DB7">
        <w:rPr>
          <w:sz w:val="28"/>
          <w:szCs w:val="28"/>
        </w:rPr>
        <w:lastRenderedPageBreak/>
        <w:t xml:space="preserve">времени» с именами, фотографиями, биографией героев-земляков ВОВ и участников СВО. Педагоги своими руками сделали макет «Вечного огня»,   задействовали лестницу и лестничные пролеты. Так появилась  </w:t>
      </w:r>
      <w:r w:rsidRPr="004C5DB7">
        <w:rPr>
          <w:rFonts w:eastAsiaTheme="minorEastAsia"/>
          <w:kern w:val="24"/>
          <w:sz w:val="28"/>
          <w:szCs w:val="28"/>
        </w:rPr>
        <w:t xml:space="preserve">«Лестница событий», как напоминание о важных патриотических датах и делах, реализуемых в рамках проекта. Лестничные пролеты оформили в виде патриотических открыток , посвященных определенной теме: «Пусть всегда будет солнце!», «С чего начинается Родина!», «Спасибо, за Победу», «Своих не бросаем!». </w:t>
      </w:r>
      <w:r w:rsidRPr="004C5DB7">
        <w:rPr>
          <w:sz w:val="28"/>
          <w:szCs w:val="28"/>
        </w:rPr>
        <w:t xml:space="preserve"> Пересмотрено расположение и наполняемость патриотических уголков в группах, пополнился экспонатами мини-музей детского сада. С целью пополнения среды групп был организован конкурс среди педагогов «Лучшее дидактическое пособие» по патриотической направленности. </w:t>
      </w:r>
    </w:p>
    <w:p w:rsidR="004C5DB7" w:rsidRPr="004C5DB7" w:rsidRDefault="004C5DB7" w:rsidP="004C5DB7">
      <w:pPr>
        <w:spacing w:after="0" w:line="276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 Залог эффективной деятельности  это наличие инициативной команды- волонтерского отряда, который ведет за собой и пополняется юными патриотами.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сегодня в его рядах:  15 воспитанников, 5 родителей и  12 сотрудников.</w:t>
      </w:r>
    </w:p>
    <w:p w:rsidR="004C5DB7" w:rsidRPr="004C5DB7" w:rsidRDefault="004C5DB7" w:rsidP="004C5DB7">
      <w:pPr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DB7">
        <w:rPr>
          <w:rFonts w:ascii="Times New Roman" w:hAnsi="Times New Roman" w:cs="Times New Roman"/>
          <w:sz w:val="28"/>
          <w:szCs w:val="28"/>
        </w:rPr>
        <w:t>45%  воспитанников активно принимают участие в конкурсах различного уровня, что дает положительный эффект, обеспечивает развитие детской инициативы.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</w:rPr>
        <w:t>Уже сейчас можно отметить положительную динамику и в работе с родителями.  Деятельность  в рамках проекта помогла наладить тесный контакт с семьями воспитанников. Участвуя</w:t>
      </w:r>
      <w:r w:rsidRPr="004C5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акциях, родители получают необычный опыт взаимодействия не только со своими детьми, но и с педагогическим коллективом, повышают уровень просвещенности.в вопросах нравственно-патриотического воспитания. </w:t>
      </w:r>
      <w:r w:rsidRPr="004C5DB7"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родители  единогласно поддержали дальнейшее продолжение проекта «Растим патриотов». </w:t>
      </w:r>
    </w:p>
    <w:p w:rsidR="004C5DB7" w:rsidRPr="004C5DB7" w:rsidRDefault="004C5DB7" w:rsidP="004C5DB7">
      <w:pPr>
        <w:pStyle w:val="a3"/>
        <w:spacing w:before="0" w:beforeAutospacing="0" w:after="0" w:afterAutospacing="0" w:line="276" w:lineRule="auto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4C5DB7">
        <w:rPr>
          <w:sz w:val="28"/>
          <w:szCs w:val="28"/>
          <w:bdr w:val="none" w:sz="0" w:space="0" w:color="auto" w:frame="1"/>
        </w:rPr>
        <w:t>С помощью такого уникального средства развития дошкольников, как социальные акции, нам удается каждый раз создавать для детей атмосферу праздника – праздника познания, общения и патриотизма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4C5DB7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 xml:space="preserve">Обобщение и распространение педагогического опыта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является неотъемлемой частью методической работы дошкольного учреждения. </w:t>
      </w:r>
      <w:r w:rsidRPr="004C5DB7">
        <w:rPr>
          <w:rFonts w:ascii="Times New Roman" w:hAnsi="Times New Roman" w:cs="Times New Roman"/>
          <w:sz w:val="28"/>
          <w:szCs w:val="28"/>
        </w:rPr>
        <w:t xml:space="preserve">В соответствии с планом деятельности РИП 24 апреля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мы провели региональный семинар- практикум и  представили  инновационный опыт работы.   В семинаре приняли участие педагоги Мамадышского, Сабинского, Рыбно-Слободского МР, г.Казань, г.Елабуга, г.Нижнекамск, г.Арск, г.Буинск. 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4C5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семинара выпустили  сборник «Формирование патриотических чувств у дошкольников» и получили рецензию. </w:t>
      </w:r>
    </w:p>
    <w:p w:rsidR="004C5DB7" w:rsidRPr="004C5DB7" w:rsidRDefault="004C5DB7" w:rsidP="004C5DB7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4C5DB7">
        <w:rPr>
          <w:rFonts w:ascii="Times New Roman" w:hAnsi="Times New Roman" w:cs="Times New Roman"/>
          <w:sz w:val="28"/>
          <w:szCs w:val="28"/>
        </w:rPr>
        <w:lastRenderedPageBreak/>
        <w:t>С целью распространения опыта педагоги выступали на педагогических советах ДОУ, на районных методических объединениях, принимали активное участие в конкурсах.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4C5DB7">
        <w:rPr>
          <w:rFonts w:ascii="Times New Roman" w:hAnsi="Times New Roman" w:cs="Times New Roman"/>
          <w:sz w:val="28"/>
          <w:szCs w:val="28"/>
          <w:shd w:val="clear" w:color="auto" w:fill="F6F6F6"/>
        </w:rPr>
        <w:t>Была опубликована статья "Как воспитать маленького патриота"  в районной газете "Вятка"  №6(11919) от14 февраля 25 год.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4C5DB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Инновационный опыт «Растим патриотов» представили на 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6F6F6"/>
          <w:lang w:val="en-US"/>
        </w:rPr>
        <w:t>IV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Всероссийском конкурсе методических разработок «Модель воспитания и социализации детей младшего возраста», организованным Елабужским институтом Казанского федерального университета. 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Опыт работы по теме региональной площадки: «Растим патриотов» представлен на сайте учреждения  </w:t>
      </w:r>
      <w:hyperlink r:id="rId7" w:history="1">
        <w:r w:rsidRPr="004C5DB7">
          <w:rPr>
            <w:rStyle w:val="a9"/>
            <w:color w:val="auto"/>
            <w:sz w:val="28"/>
            <w:szCs w:val="28"/>
            <w:lang w:val="en-US"/>
          </w:rPr>
          <w:t>https</w:t>
        </w:r>
        <w:r w:rsidRPr="004C5DB7">
          <w:rPr>
            <w:rStyle w:val="a9"/>
            <w:color w:val="auto"/>
            <w:sz w:val="28"/>
            <w:szCs w:val="28"/>
          </w:rPr>
          <w:t>://</w:t>
        </w:r>
        <w:r w:rsidRPr="004C5DB7">
          <w:rPr>
            <w:rStyle w:val="a9"/>
            <w:color w:val="auto"/>
            <w:sz w:val="28"/>
            <w:szCs w:val="28"/>
            <w:lang w:val="en-US"/>
          </w:rPr>
          <w:t>edu</w:t>
        </w:r>
        <w:r w:rsidRPr="004C5DB7">
          <w:rPr>
            <w:rStyle w:val="a9"/>
            <w:color w:val="auto"/>
            <w:sz w:val="28"/>
            <w:szCs w:val="28"/>
          </w:rPr>
          <w:t>.</w:t>
        </w:r>
        <w:r w:rsidRPr="004C5DB7">
          <w:rPr>
            <w:rStyle w:val="a9"/>
            <w:color w:val="auto"/>
            <w:sz w:val="28"/>
            <w:szCs w:val="28"/>
            <w:lang w:val="en-US"/>
          </w:rPr>
          <w:t>tatar</w:t>
        </w:r>
        <w:r w:rsidRPr="004C5DB7">
          <w:rPr>
            <w:rStyle w:val="a9"/>
            <w:color w:val="auto"/>
            <w:sz w:val="28"/>
            <w:szCs w:val="28"/>
          </w:rPr>
          <w:t>.</w:t>
        </w:r>
        <w:r w:rsidRPr="004C5DB7">
          <w:rPr>
            <w:rStyle w:val="a9"/>
            <w:color w:val="auto"/>
            <w:sz w:val="28"/>
            <w:szCs w:val="28"/>
            <w:lang w:val="en-US"/>
          </w:rPr>
          <w:t>ru</w:t>
        </w:r>
        <w:r w:rsidRPr="004C5DB7">
          <w:rPr>
            <w:rStyle w:val="a9"/>
            <w:color w:val="auto"/>
            <w:sz w:val="28"/>
            <w:szCs w:val="28"/>
          </w:rPr>
          <w:t>/</w:t>
        </w:r>
        <w:r w:rsidRPr="004C5DB7">
          <w:rPr>
            <w:rStyle w:val="a9"/>
            <w:color w:val="auto"/>
            <w:sz w:val="28"/>
            <w:szCs w:val="28"/>
            <w:lang w:val="en-US"/>
          </w:rPr>
          <w:t>mamadysh</w:t>
        </w:r>
        <w:r w:rsidRPr="004C5DB7">
          <w:rPr>
            <w:rStyle w:val="a9"/>
            <w:color w:val="auto"/>
            <w:sz w:val="28"/>
            <w:szCs w:val="28"/>
          </w:rPr>
          <w:t>/</w:t>
        </w:r>
        <w:r w:rsidRPr="004C5DB7">
          <w:rPr>
            <w:rStyle w:val="a9"/>
            <w:color w:val="auto"/>
            <w:sz w:val="28"/>
            <w:szCs w:val="28"/>
            <w:lang w:val="en-US"/>
          </w:rPr>
          <w:t>page</w:t>
        </w:r>
        <w:r w:rsidRPr="004C5DB7">
          <w:rPr>
            <w:rStyle w:val="a9"/>
            <w:color w:val="auto"/>
            <w:sz w:val="28"/>
            <w:szCs w:val="28"/>
          </w:rPr>
          <w:t xml:space="preserve"> 634521.</w:t>
        </w:r>
        <w:r w:rsidRPr="004C5DB7">
          <w:rPr>
            <w:rStyle w:val="a9"/>
            <w:color w:val="auto"/>
            <w:sz w:val="28"/>
            <w:szCs w:val="28"/>
            <w:lang w:val="en-US"/>
          </w:rPr>
          <w:t>htm</w:t>
        </w:r>
      </w:hyperlink>
      <w:r w:rsidRPr="004C5DB7">
        <w:rPr>
          <w:rStyle w:val="a9"/>
          <w:color w:val="auto"/>
          <w:sz w:val="28"/>
          <w:szCs w:val="28"/>
        </w:rPr>
        <w:t>.</w:t>
      </w:r>
      <w:r w:rsidRPr="004C5DB7">
        <w:rPr>
          <w:rStyle w:val="a9"/>
          <w:color w:val="auto"/>
          <w:sz w:val="28"/>
          <w:szCs w:val="28"/>
          <w:u w:val="none"/>
        </w:rPr>
        <w:t xml:space="preserve">  </w:t>
      </w:r>
      <w:r w:rsidRPr="004C5DB7">
        <w:rPr>
          <w:rFonts w:ascii="Times New Roman" w:hAnsi="Times New Roman" w:cs="Times New Roman"/>
          <w:sz w:val="28"/>
          <w:szCs w:val="28"/>
        </w:rPr>
        <w:t>Все яркие, интересные проведенные акции ежедневно отражаются  в социальных сетях.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5DB7">
        <w:rPr>
          <w:rFonts w:ascii="Times New Roman" w:hAnsi="Times New Roman" w:cs="Times New Roman"/>
          <w:b/>
          <w:sz w:val="28"/>
          <w:szCs w:val="28"/>
        </w:rPr>
        <w:t>В перспективе  планируем</w:t>
      </w: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продолжит свою работу  по патриотическому воспитанию, используя социально-значимые акции. </w:t>
      </w:r>
    </w:p>
    <w:p w:rsidR="004C5DB7" w:rsidRPr="004C5DB7" w:rsidRDefault="004C5DB7" w:rsidP="004C5DB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</w:rPr>
        <w:t>Творческой группой</w:t>
      </w:r>
      <w:r w:rsidRPr="004C5D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DB7">
        <w:rPr>
          <w:rFonts w:ascii="Times New Roman" w:hAnsi="Times New Roman" w:cs="Times New Roman"/>
          <w:sz w:val="28"/>
          <w:szCs w:val="28"/>
        </w:rPr>
        <w:t xml:space="preserve">доработать  и пополнить  педагогическую копилки детского сада  </w:t>
      </w:r>
      <w:r w:rsidRPr="004C5DB7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кейсами значимых патриотических акций  с дидактическим электронным сопровождением. </w:t>
      </w:r>
    </w:p>
    <w:p w:rsidR="004C5DB7" w:rsidRPr="004C5DB7" w:rsidRDefault="004C5DB7" w:rsidP="004C5DB7">
      <w:pPr>
        <w:pStyle w:val="1"/>
        <w:shd w:val="clear" w:color="auto" w:fill="FFFFFF"/>
        <w:spacing w:before="0"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C5DB7">
        <w:rPr>
          <w:rFonts w:ascii="Times New Roman" w:hAnsi="Times New Roman" w:cs="Times New Roman"/>
          <w:color w:val="auto"/>
          <w:sz w:val="28"/>
          <w:szCs w:val="28"/>
        </w:rPr>
        <w:t xml:space="preserve">Продолжать активную работу с  использованием возможностей социума  в вопросах патриотического воспитания старших дошкольников. </w:t>
      </w:r>
      <w:r w:rsidRPr="004C5DB7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В рамках преемственности дошкольного учреждения и  школой (</w:t>
      </w:r>
      <w:r w:rsidRPr="004C5D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Лицей № 2 имени академика К.А. </w:t>
      </w:r>
      <w:r w:rsidRPr="004C5DB7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Валиева</w:t>
      </w:r>
      <w:r w:rsidRPr="004C5DB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</w:t>
      </w:r>
      <w:r w:rsidRPr="004C5D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4C5DB7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планируем присоединиться к муниципальному</w:t>
      </w:r>
      <w:r w:rsidRPr="004C5DB7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 xml:space="preserve"> проекту в общеобразовательных учреждениях, название которого совпало с нашим "Растим патриотов", инициированного  главой района. </w:t>
      </w:r>
      <w:r w:rsidRPr="004C5D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Его цель — развить у школьников интерес к физической активности, военно-патриотическим играм и основам выживания в экстремальных ситуациях. </w:t>
      </w:r>
    </w:p>
    <w:p w:rsidR="004C5DB7" w:rsidRPr="004C5DB7" w:rsidRDefault="004C5DB7" w:rsidP="004C5DB7">
      <w:pPr>
        <w:pStyle w:val="1"/>
        <w:shd w:val="clear" w:color="auto" w:fill="FFFFFF"/>
        <w:spacing w:before="0" w:line="276" w:lineRule="auto"/>
        <w:jc w:val="both"/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</w:pPr>
      <w:r w:rsidRPr="004C5DB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Совместная работа позволит расширить наш проект,</w:t>
      </w:r>
      <w:r w:rsidRPr="004C5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мотивировать дошколят на регулярные занятия физической культурой, дать элементарное представление о том, как вести себя человеку в случае возникновения чрезвычайной ситуации, что очень актуально на сегодняшний день. </w:t>
      </w:r>
    </w:p>
    <w:p w:rsidR="004C5DB7" w:rsidRPr="004C5DB7" w:rsidRDefault="004C5DB7" w:rsidP="004C5DB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</w:rPr>
        <w:t xml:space="preserve"> </w:t>
      </w:r>
      <w:r w:rsidRPr="004C5DB7">
        <w:rPr>
          <w:rFonts w:ascii="Times New Roman" w:eastAsiaTheme="minorEastAsia" w:hAnsi="Times New Roman" w:cs="Times New Roman"/>
          <w:kern w:val="24"/>
          <w:sz w:val="28"/>
          <w:szCs w:val="28"/>
        </w:rPr>
        <w:t>Планируем презентовать   опыт работы проекта «Растим патриотов» на августовской педагогической конференции Мамадышского муниципального района.</w:t>
      </w:r>
      <w:r w:rsidRPr="004C5D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DB7">
        <w:rPr>
          <w:rFonts w:ascii="Times New Roman" w:hAnsi="Times New Roman" w:cs="Times New Roman"/>
          <w:sz w:val="28"/>
          <w:szCs w:val="28"/>
        </w:rPr>
        <w:t xml:space="preserve"> По итогам реализации проекта подготовить   отчет о результатах  деятельности региональной площадки по теме «Растим патриотов».</w:t>
      </w:r>
    </w:p>
    <w:p w:rsidR="004C5DB7" w:rsidRPr="004C5DB7" w:rsidRDefault="004C5DB7" w:rsidP="004C5DB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B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C5DB7" w:rsidRPr="004C5DB7" w:rsidRDefault="004C5DB7" w:rsidP="004C5DB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4C5DB7">
        <w:rPr>
          <w:sz w:val="28"/>
          <w:szCs w:val="28"/>
          <w:shd w:val="clear" w:color="auto" w:fill="FFFFFF"/>
        </w:rPr>
        <w:t xml:space="preserve">Дети - наше будущее. И не зависимо от того, какие пути и средства патриотического воспитания мы будем использовать, делать это мы должны постоянно. Главное - зародить в детях это великое чувство - быть гражданином </w:t>
      </w:r>
      <w:r w:rsidRPr="004C5DB7">
        <w:rPr>
          <w:sz w:val="28"/>
          <w:szCs w:val="28"/>
          <w:shd w:val="clear" w:color="auto" w:fill="FFFFFF"/>
        </w:rPr>
        <w:lastRenderedPageBreak/>
        <w:t>и патриотом своей родины. С данной целью мы реализуем наш  проект «Растим патриотов».</w:t>
      </w:r>
    </w:p>
    <w:p w:rsidR="004C5DB7" w:rsidRPr="004C5DB7" w:rsidRDefault="004C5DB7" w:rsidP="004C5DB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>Опыт работы педагогического коллектива показывает, что использование инновационных технологий, а конкретно в нашем случае тематических акций, в нравственно-патриотическом воспитании дошкольников даёт возможность развивать у дошкольников внутреннюю активность, ставить цели, способность выделять проблему, добывать знания, приходить к определённому результату.</w:t>
      </w:r>
    </w:p>
    <w:p w:rsidR="004C5DB7" w:rsidRPr="004C5DB7" w:rsidRDefault="004C5DB7" w:rsidP="004C5DB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5DB7">
        <w:rPr>
          <w:rFonts w:ascii="Times New Roman" w:hAnsi="Times New Roman" w:cs="Times New Roman"/>
          <w:sz w:val="28"/>
          <w:szCs w:val="28"/>
        </w:rPr>
        <w:t>Объединив усилия, консолидировав лучшие инициативы, предоставив ребёнку условия и среду активных действий, проб  в полезных и значимых делах и событиях, мы сможем вырастить поколения, которые знают свою страну, чувствуют сопричастность к ее судьбе, ответственность за ее будущее.</w:t>
      </w:r>
    </w:p>
    <w:p w:rsidR="004C5DB7" w:rsidRPr="004C5DB7" w:rsidRDefault="004C5DB7" w:rsidP="004C5D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5D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этом наши акции не заканчиваются, реализация проекта продолжается. Впереди нас ждет много интересных и значимых дел и событий.  </w:t>
      </w:r>
    </w:p>
    <w:p w:rsidR="004C5DB7" w:rsidRPr="004C5DB7" w:rsidRDefault="004C5DB7" w:rsidP="004C5DB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26B" w:rsidRPr="004C5DB7" w:rsidRDefault="002D526B" w:rsidP="004C5DB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2D526B" w:rsidRPr="004C5DB7" w:rsidSect="001A6D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704" w:rsidRDefault="00994704" w:rsidP="002A0270">
      <w:pPr>
        <w:spacing w:after="0" w:line="240" w:lineRule="auto"/>
      </w:pPr>
      <w:r>
        <w:separator/>
      </w:r>
    </w:p>
  </w:endnote>
  <w:endnote w:type="continuationSeparator" w:id="0">
    <w:p w:rsidR="00994704" w:rsidRDefault="00994704" w:rsidP="002A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704" w:rsidRDefault="00994704" w:rsidP="002A0270">
      <w:pPr>
        <w:spacing w:after="0" w:line="240" w:lineRule="auto"/>
      </w:pPr>
      <w:r>
        <w:separator/>
      </w:r>
    </w:p>
  </w:footnote>
  <w:footnote w:type="continuationSeparator" w:id="0">
    <w:p w:rsidR="00994704" w:rsidRDefault="00994704" w:rsidP="002A0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87532"/>
    <w:multiLevelType w:val="multilevel"/>
    <w:tmpl w:val="BB5EB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C71B9"/>
    <w:multiLevelType w:val="multilevel"/>
    <w:tmpl w:val="324E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F71664"/>
    <w:multiLevelType w:val="multilevel"/>
    <w:tmpl w:val="4E54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A13167"/>
    <w:multiLevelType w:val="multilevel"/>
    <w:tmpl w:val="FBCE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1B0D46"/>
    <w:multiLevelType w:val="multilevel"/>
    <w:tmpl w:val="D33E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B30B4F"/>
    <w:multiLevelType w:val="multilevel"/>
    <w:tmpl w:val="0F42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2305CA"/>
    <w:multiLevelType w:val="hybridMultilevel"/>
    <w:tmpl w:val="7E449CE2"/>
    <w:lvl w:ilvl="0" w:tplc="22183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A48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3CD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C6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FCD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D22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843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61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0AB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60F00C9"/>
    <w:multiLevelType w:val="multilevel"/>
    <w:tmpl w:val="9A9C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DE"/>
    <w:rsid w:val="00000A35"/>
    <w:rsid w:val="00017B3A"/>
    <w:rsid w:val="000504FA"/>
    <w:rsid w:val="00051A97"/>
    <w:rsid w:val="00051CA7"/>
    <w:rsid w:val="000728C5"/>
    <w:rsid w:val="00085D4C"/>
    <w:rsid w:val="00090C61"/>
    <w:rsid w:val="000A4C98"/>
    <w:rsid w:val="000B3363"/>
    <w:rsid w:val="000D087D"/>
    <w:rsid w:val="000D32E1"/>
    <w:rsid w:val="000F586F"/>
    <w:rsid w:val="0010433C"/>
    <w:rsid w:val="00152A75"/>
    <w:rsid w:val="0017093E"/>
    <w:rsid w:val="00173FC7"/>
    <w:rsid w:val="0017451F"/>
    <w:rsid w:val="00176E13"/>
    <w:rsid w:val="001A44BC"/>
    <w:rsid w:val="001A6D18"/>
    <w:rsid w:val="001D1878"/>
    <w:rsid w:val="001D4ACC"/>
    <w:rsid w:val="001F1D77"/>
    <w:rsid w:val="001F4AA7"/>
    <w:rsid w:val="002074C4"/>
    <w:rsid w:val="002164FD"/>
    <w:rsid w:val="002203BA"/>
    <w:rsid w:val="00223FAC"/>
    <w:rsid w:val="0024194F"/>
    <w:rsid w:val="002473C1"/>
    <w:rsid w:val="00265855"/>
    <w:rsid w:val="002A0270"/>
    <w:rsid w:val="002A1299"/>
    <w:rsid w:val="002A483C"/>
    <w:rsid w:val="002A7A98"/>
    <w:rsid w:val="002B2F79"/>
    <w:rsid w:val="002B4BBA"/>
    <w:rsid w:val="002B6056"/>
    <w:rsid w:val="002D040F"/>
    <w:rsid w:val="002D1EB7"/>
    <w:rsid w:val="002D526B"/>
    <w:rsid w:val="002E047B"/>
    <w:rsid w:val="002F6692"/>
    <w:rsid w:val="00303450"/>
    <w:rsid w:val="003131AE"/>
    <w:rsid w:val="00330DBD"/>
    <w:rsid w:val="00332182"/>
    <w:rsid w:val="003324FE"/>
    <w:rsid w:val="00350A54"/>
    <w:rsid w:val="00356000"/>
    <w:rsid w:val="00391BA3"/>
    <w:rsid w:val="003A07A1"/>
    <w:rsid w:val="003A401C"/>
    <w:rsid w:val="003B566C"/>
    <w:rsid w:val="003D61B0"/>
    <w:rsid w:val="003F673A"/>
    <w:rsid w:val="00414240"/>
    <w:rsid w:val="00434824"/>
    <w:rsid w:val="004514A2"/>
    <w:rsid w:val="00465639"/>
    <w:rsid w:val="00465B01"/>
    <w:rsid w:val="004A0456"/>
    <w:rsid w:val="004C08F8"/>
    <w:rsid w:val="004C5DB7"/>
    <w:rsid w:val="004C617F"/>
    <w:rsid w:val="004D3C4D"/>
    <w:rsid w:val="004D7FD8"/>
    <w:rsid w:val="00504276"/>
    <w:rsid w:val="00514B68"/>
    <w:rsid w:val="005155F7"/>
    <w:rsid w:val="005359A5"/>
    <w:rsid w:val="00562BDC"/>
    <w:rsid w:val="00583AED"/>
    <w:rsid w:val="00594404"/>
    <w:rsid w:val="005B6BD1"/>
    <w:rsid w:val="005B7AE0"/>
    <w:rsid w:val="005C065D"/>
    <w:rsid w:val="005C5FD7"/>
    <w:rsid w:val="005F41D8"/>
    <w:rsid w:val="00604F3E"/>
    <w:rsid w:val="0062383B"/>
    <w:rsid w:val="006268DE"/>
    <w:rsid w:val="00636F7D"/>
    <w:rsid w:val="00641B59"/>
    <w:rsid w:val="006541D5"/>
    <w:rsid w:val="00675F0A"/>
    <w:rsid w:val="0068777C"/>
    <w:rsid w:val="006950C5"/>
    <w:rsid w:val="006953CC"/>
    <w:rsid w:val="006A0F11"/>
    <w:rsid w:val="006C7A46"/>
    <w:rsid w:val="006E5408"/>
    <w:rsid w:val="006F1A5C"/>
    <w:rsid w:val="006F4D20"/>
    <w:rsid w:val="00700DA0"/>
    <w:rsid w:val="007052F9"/>
    <w:rsid w:val="00710FF5"/>
    <w:rsid w:val="00740CA4"/>
    <w:rsid w:val="007435B7"/>
    <w:rsid w:val="0075260C"/>
    <w:rsid w:val="007610C7"/>
    <w:rsid w:val="0077054A"/>
    <w:rsid w:val="0077127D"/>
    <w:rsid w:val="007A3129"/>
    <w:rsid w:val="007A4C13"/>
    <w:rsid w:val="007A6C17"/>
    <w:rsid w:val="007D1C5F"/>
    <w:rsid w:val="007E0E6D"/>
    <w:rsid w:val="0083363B"/>
    <w:rsid w:val="00886118"/>
    <w:rsid w:val="00887927"/>
    <w:rsid w:val="00892FA0"/>
    <w:rsid w:val="008938FE"/>
    <w:rsid w:val="00893CA4"/>
    <w:rsid w:val="008A3DB3"/>
    <w:rsid w:val="008B5292"/>
    <w:rsid w:val="008D2C9F"/>
    <w:rsid w:val="008F0A70"/>
    <w:rsid w:val="008F58B7"/>
    <w:rsid w:val="008F6652"/>
    <w:rsid w:val="00910846"/>
    <w:rsid w:val="00950433"/>
    <w:rsid w:val="00951554"/>
    <w:rsid w:val="00991B08"/>
    <w:rsid w:val="00994704"/>
    <w:rsid w:val="009A7C0F"/>
    <w:rsid w:val="009B1B2F"/>
    <w:rsid w:val="009C0893"/>
    <w:rsid w:val="009C1A72"/>
    <w:rsid w:val="009F36BE"/>
    <w:rsid w:val="00A0522B"/>
    <w:rsid w:val="00A076C3"/>
    <w:rsid w:val="00A17201"/>
    <w:rsid w:val="00A35E92"/>
    <w:rsid w:val="00A70154"/>
    <w:rsid w:val="00A93C95"/>
    <w:rsid w:val="00AB4C2E"/>
    <w:rsid w:val="00AD342A"/>
    <w:rsid w:val="00AF1A9E"/>
    <w:rsid w:val="00AF2387"/>
    <w:rsid w:val="00AF6109"/>
    <w:rsid w:val="00B02E0E"/>
    <w:rsid w:val="00B11B2B"/>
    <w:rsid w:val="00B20FF6"/>
    <w:rsid w:val="00B21C17"/>
    <w:rsid w:val="00B2485B"/>
    <w:rsid w:val="00B43838"/>
    <w:rsid w:val="00B56A3C"/>
    <w:rsid w:val="00B6008F"/>
    <w:rsid w:val="00B640A3"/>
    <w:rsid w:val="00B64A8E"/>
    <w:rsid w:val="00B868B5"/>
    <w:rsid w:val="00B95AF1"/>
    <w:rsid w:val="00B97676"/>
    <w:rsid w:val="00BA67BF"/>
    <w:rsid w:val="00BC628C"/>
    <w:rsid w:val="00BC78C2"/>
    <w:rsid w:val="00C021BE"/>
    <w:rsid w:val="00C15594"/>
    <w:rsid w:val="00C21CBA"/>
    <w:rsid w:val="00C226F5"/>
    <w:rsid w:val="00C31483"/>
    <w:rsid w:val="00C574AF"/>
    <w:rsid w:val="00C66FB0"/>
    <w:rsid w:val="00C74262"/>
    <w:rsid w:val="00C772C4"/>
    <w:rsid w:val="00C81DE9"/>
    <w:rsid w:val="00C8285E"/>
    <w:rsid w:val="00C86670"/>
    <w:rsid w:val="00C916E3"/>
    <w:rsid w:val="00CA0175"/>
    <w:rsid w:val="00CA725E"/>
    <w:rsid w:val="00CB4524"/>
    <w:rsid w:val="00CD1C5B"/>
    <w:rsid w:val="00D05FCA"/>
    <w:rsid w:val="00D06D9E"/>
    <w:rsid w:val="00D15362"/>
    <w:rsid w:val="00D3349C"/>
    <w:rsid w:val="00D40BD2"/>
    <w:rsid w:val="00D411FE"/>
    <w:rsid w:val="00D66764"/>
    <w:rsid w:val="00D93FE8"/>
    <w:rsid w:val="00D94F20"/>
    <w:rsid w:val="00DA0B03"/>
    <w:rsid w:val="00DB6105"/>
    <w:rsid w:val="00DB6C88"/>
    <w:rsid w:val="00DC735B"/>
    <w:rsid w:val="00DF6D35"/>
    <w:rsid w:val="00E01441"/>
    <w:rsid w:val="00E2520B"/>
    <w:rsid w:val="00E3511E"/>
    <w:rsid w:val="00E5171A"/>
    <w:rsid w:val="00E56306"/>
    <w:rsid w:val="00E9182D"/>
    <w:rsid w:val="00E95ADD"/>
    <w:rsid w:val="00EA2F00"/>
    <w:rsid w:val="00EB28F9"/>
    <w:rsid w:val="00EB7AE2"/>
    <w:rsid w:val="00ED7E14"/>
    <w:rsid w:val="00F057E4"/>
    <w:rsid w:val="00F154D6"/>
    <w:rsid w:val="00F33C84"/>
    <w:rsid w:val="00F36CBF"/>
    <w:rsid w:val="00F56E4B"/>
    <w:rsid w:val="00F6301D"/>
    <w:rsid w:val="00F64897"/>
    <w:rsid w:val="00F727B1"/>
    <w:rsid w:val="00F825EA"/>
    <w:rsid w:val="00F8679E"/>
    <w:rsid w:val="00F915E3"/>
    <w:rsid w:val="00FA638F"/>
    <w:rsid w:val="00FB5E04"/>
    <w:rsid w:val="00FC771D"/>
    <w:rsid w:val="00FD57DC"/>
    <w:rsid w:val="00FE300C"/>
    <w:rsid w:val="00FF43B9"/>
    <w:rsid w:val="00F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0AE6"/>
  <w15:chartTrackingRefBased/>
  <w15:docId w15:val="{A5F84ED2-A5FF-459E-9700-95067336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4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42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342A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AD342A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FontStyle11">
    <w:name w:val="Font Style11"/>
    <w:rsid w:val="00AD342A"/>
    <w:rPr>
      <w:rFonts w:ascii="Arial" w:hAnsi="Arial" w:cs="Arial"/>
      <w:b/>
      <w:bCs/>
      <w:i/>
      <w:iCs/>
      <w:sz w:val="92"/>
      <w:szCs w:val="92"/>
    </w:rPr>
  </w:style>
  <w:style w:type="paragraph" w:styleId="a5">
    <w:name w:val="header"/>
    <w:basedOn w:val="a"/>
    <w:link w:val="a6"/>
    <w:uiPriority w:val="99"/>
    <w:unhideWhenUsed/>
    <w:rsid w:val="002A0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0270"/>
  </w:style>
  <w:style w:type="paragraph" w:styleId="a7">
    <w:name w:val="footer"/>
    <w:basedOn w:val="a"/>
    <w:link w:val="a8"/>
    <w:uiPriority w:val="99"/>
    <w:unhideWhenUsed/>
    <w:rsid w:val="002A0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0270"/>
  </w:style>
  <w:style w:type="character" w:styleId="a9">
    <w:name w:val="Hyperlink"/>
    <w:basedOn w:val="a0"/>
    <w:uiPriority w:val="99"/>
    <w:unhideWhenUsed/>
    <w:rsid w:val="00AB4C2E"/>
    <w:rPr>
      <w:rFonts w:ascii="Times New Roman" w:hAnsi="Times New Roman" w:cs="Times New Roman" w:hint="default"/>
      <w:color w:val="0000FF"/>
      <w:u w:val="single"/>
    </w:rPr>
  </w:style>
  <w:style w:type="paragraph" w:styleId="aa">
    <w:name w:val="List Paragraph"/>
    <w:basedOn w:val="a"/>
    <w:link w:val="ab"/>
    <w:uiPriority w:val="34"/>
    <w:qFormat/>
    <w:rsid w:val="002074C4"/>
    <w:pPr>
      <w:ind w:left="720"/>
      <w:contextualSpacing/>
    </w:pPr>
  </w:style>
  <w:style w:type="character" w:styleId="ac">
    <w:name w:val="Strong"/>
    <w:basedOn w:val="a0"/>
    <w:uiPriority w:val="22"/>
    <w:qFormat/>
    <w:rsid w:val="002074C4"/>
    <w:rPr>
      <w:b/>
      <w:bCs/>
    </w:rPr>
  </w:style>
  <w:style w:type="table" w:styleId="ad">
    <w:name w:val="Table Grid"/>
    <w:basedOn w:val="a1"/>
    <w:uiPriority w:val="59"/>
    <w:rsid w:val="00B976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Абзац списка Знак"/>
    <w:link w:val="aa"/>
    <w:uiPriority w:val="34"/>
    <w:locked/>
    <w:rsid w:val="00D66764"/>
  </w:style>
  <w:style w:type="character" w:customStyle="1" w:styleId="ae">
    <w:name w:val="Основной текст Знак"/>
    <w:link w:val="af"/>
    <w:rsid w:val="00D667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ody Text"/>
    <w:basedOn w:val="a"/>
    <w:link w:val="ae"/>
    <w:rsid w:val="00D66764"/>
    <w:pPr>
      <w:widowControl w:val="0"/>
      <w:suppressAutoHyphens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rsid w:val="00D66764"/>
  </w:style>
  <w:style w:type="character" w:customStyle="1" w:styleId="10">
    <w:name w:val="Заголовок 1 Знак"/>
    <w:basedOn w:val="a0"/>
    <w:link w:val="1"/>
    <w:uiPriority w:val="9"/>
    <w:rsid w:val="004142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0">
    <w:name w:val="Balloon Text"/>
    <w:basedOn w:val="a"/>
    <w:link w:val="af1"/>
    <w:uiPriority w:val="99"/>
    <w:semiHidden/>
    <w:unhideWhenUsed/>
    <w:rsid w:val="00E35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35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23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22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mamadysh/page%2063452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8</Pages>
  <Words>2625</Words>
  <Characters>14967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139</cp:revision>
  <cp:lastPrinted>2025-06-10T09:06:00Z</cp:lastPrinted>
  <dcterms:created xsi:type="dcterms:W3CDTF">2025-05-27T08:21:00Z</dcterms:created>
  <dcterms:modified xsi:type="dcterms:W3CDTF">2025-07-01T08:45:00Z</dcterms:modified>
</cp:coreProperties>
</file>